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7E64">
      <w:pPr>
        <w:snapToGrid w:val="0"/>
        <w:spacing w:line="580" w:lineRule="exact"/>
        <w:ind w:firstLine="360" w:firstLineChars="150"/>
        <w:jc w:val="left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附录</w:t>
      </w:r>
      <w:r>
        <w:rPr>
          <w:rFonts w:ascii="宋体" w:hAnsi="宋体" w:eastAsia="宋体"/>
          <w:szCs w:val="24"/>
        </w:rPr>
        <w:t>1</w:t>
      </w:r>
      <w:r>
        <w:rPr>
          <w:rFonts w:hint="eastAsia" w:ascii="宋体" w:hAnsi="宋体" w:eastAsia="宋体"/>
          <w:szCs w:val="24"/>
        </w:rPr>
        <w:t>-4开标一览表格式</w:t>
      </w:r>
    </w:p>
    <w:p w14:paraId="7BF4597A">
      <w:pPr>
        <w:pStyle w:val="4"/>
        <w:spacing w:line="360" w:lineRule="auto"/>
        <w:rPr>
          <w:rFonts w:hint="default" w:ascii="宋体" w:hAnsi="宋体" w:eastAsia="宋体"/>
          <w:b w:val="0"/>
          <w:color w:val="000000"/>
          <w:sz w:val="24"/>
          <w:szCs w:val="24"/>
        </w:rPr>
      </w:pPr>
      <w:r>
        <w:rPr>
          <w:rFonts w:ascii="宋体" w:hAnsi="宋体" w:eastAsia="宋体"/>
          <w:b w:val="0"/>
          <w:bCs w:val="0"/>
          <w:color w:val="000000"/>
          <w:sz w:val="24"/>
          <w:szCs w:val="24"/>
        </w:rPr>
        <w:t>开标一览表</w:t>
      </w:r>
    </w:p>
    <w:p w14:paraId="138C4102">
      <w:pPr>
        <w:spacing w:line="360" w:lineRule="auto"/>
        <w:ind w:firstLine="4400"/>
        <w:rPr>
          <w:rFonts w:ascii="宋体" w:hAnsi="宋体" w:eastAsia="宋体"/>
          <w:color w:val="000000"/>
          <w:szCs w:val="24"/>
        </w:rPr>
      </w:pPr>
    </w:p>
    <w:p w14:paraId="0E81178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</w:rPr>
        <w:t>招标编号：                 投标人名称：              日期：</w:t>
      </w:r>
    </w:p>
    <w:p w14:paraId="516C91D0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项目名称：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深圳朗坤科技高州餐厨项目</w:t>
      </w:r>
    </w:p>
    <w:tbl>
      <w:tblPr>
        <w:tblStyle w:val="2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709"/>
        <w:gridCol w:w="2823"/>
        <w:gridCol w:w="3130"/>
      </w:tblGrid>
      <w:tr w14:paraId="343A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78" w:type="dxa"/>
            <w:vAlign w:val="center"/>
          </w:tcPr>
          <w:p w14:paraId="577C1E28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报价内容</w:t>
            </w:r>
          </w:p>
        </w:tc>
        <w:tc>
          <w:tcPr>
            <w:tcW w:w="709" w:type="dxa"/>
            <w:vAlign w:val="center"/>
          </w:tcPr>
          <w:p w14:paraId="107AEB2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数量</w:t>
            </w:r>
            <w:r>
              <w:rPr>
                <w:rFonts w:ascii="宋体" w:hAnsi="宋体" w:eastAsia="宋体"/>
                <w:color w:val="000000"/>
                <w:szCs w:val="24"/>
              </w:rPr>
              <w:t>(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台)</w:t>
            </w:r>
          </w:p>
        </w:tc>
        <w:tc>
          <w:tcPr>
            <w:tcW w:w="2823" w:type="dxa"/>
            <w:vAlign w:val="center"/>
          </w:tcPr>
          <w:p w14:paraId="25118E8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单价（元）</w:t>
            </w:r>
          </w:p>
        </w:tc>
        <w:tc>
          <w:tcPr>
            <w:tcW w:w="3130" w:type="dxa"/>
            <w:vAlign w:val="center"/>
          </w:tcPr>
          <w:p w14:paraId="0AEC90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总价（元）</w:t>
            </w:r>
          </w:p>
        </w:tc>
      </w:tr>
      <w:tr w14:paraId="0C7B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978" w:type="dxa"/>
            <w:vAlign w:val="center"/>
          </w:tcPr>
          <w:p w14:paraId="11AA2E52">
            <w:pPr>
              <w:jc w:val="left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Cs w:val="24"/>
                <w:lang w:val="en-US" w:eastAsia="zh-CN"/>
              </w:rPr>
              <w:t>纯电动12吨餐厨垃圾车</w:t>
            </w:r>
          </w:p>
        </w:tc>
        <w:tc>
          <w:tcPr>
            <w:tcW w:w="709" w:type="dxa"/>
            <w:vAlign w:val="center"/>
          </w:tcPr>
          <w:p w14:paraId="279FF17D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6</w:t>
            </w:r>
          </w:p>
        </w:tc>
        <w:tc>
          <w:tcPr>
            <w:tcW w:w="2823" w:type="dxa"/>
            <w:vAlign w:val="center"/>
          </w:tcPr>
          <w:p w14:paraId="78AAFB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  <w:tc>
          <w:tcPr>
            <w:tcW w:w="3130" w:type="dxa"/>
            <w:vAlign w:val="center"/>
          </w:tcPr>
          <w:p w14:paraId="499938F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347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0D42ACC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投标总报价</w:t>
            </w:r>
          </w:p>
        </w:tc>
        <w:tc>
          <w:tcPr>
            <w:tcW w:w="6662" w:type="dxa"/>
            <w:gridSpan w:val="3"/>
            <w:vAlign w:val="center"/>
          </w:tcPr>
          <w:p w14:paraId="50D50C24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(大写)</w:t>
            </w:r>
          </w:p>
        </w:tc>
      </w:tr>
      <w:tr w14:paraId="6DAC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78" w:type="dxa"/>
            <w:vAlign w:val="center"/>
          </w:tcPr>
          <w:p w14:paraId="7CDDB4DC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税票</w:t>
            </w: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种类</w:t>
            </w:r>
          </w:p>
        </w:tc>
        <w:tc>
          <w:tcPr>
            <w:tcW w:w="6662" w:type="dxa"/>
            <w:gridSpan w:val="3"/>
            <w:vAlign w:val="center"/>
          </w:tcPr>
          <w:p w14:paraId="2305D68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59F9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2978" w:type="dxa"/>
            <w:vAlign w:val="center"/>
          </w:tcPr>
          <w:p w14:paraId="190357A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付款方式</w:t>
            </w:r>
          </w:p>
        </w:tc>
        <w:tc>
          <w:tcPr>
            <w:tcW w:w="6662" w:type="dxa"/>
            <w:gridSpan w:val="3"/>
            <w:vAlign w:val="center"/>
          </w:tcPr>
          <w:p w14:paraId="7005D1D3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30%预付款+到货验收合格后且完成上牌满90天支付60%验收款+10%质保款。</w:t>
            </w:r>
          </w:p>
        </w:tc>
      </w:tr>
      <w:tr w14:paraId="0325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ED286A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整车底盘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质保期限</w:t>
            </w:r>
          </w:p>
        </w:tc>
        <w:tc>
          <w:tcPr>
            <w:tcW w:w="6662" w:type="dxa"/>
            <w:gridSpan w:val="3"/>
            <w:vAlign w:val="center"/>
          </w:tcPr>
          <w:p w14:paraId="28DC69F0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质保1年</w:t>
            </w:r>
          </w:p>
        </w:tc>
      </w:tr>
      <w:tr w14:paraId="41D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408C3428">
            <w:pPr>
              <w:jc w:val="left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三电质保期限</w:t>
            </w:r>
          </w:p>
        </w:tc>
        <w:tc>
          <w:tcPr>
            <w:tcW w:w="6662" w:type="dxa"/>
            <w:gridSpan w:val="3"/>
            <w:vAlign w:val="center"/>
          </w:tcPr>
          <w:p w14:paraId="5D2F09EE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6B17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</w:trPr>
        <w:tc>
          <w:tcPr>
            <w:tcW w:w="2978" w:type="dxa"/>
            <w:vAlign w:val="center"/>
          </w:tcPr>
          <w:p w14:paraId="63527861">
            <w:pPr>
              <w:jc w:val="left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车辆使用年限</w:t>
            </w:r>
          </w:p>
        </w:tc>
        <w:tc>
          <w:tcPr>
            <w:tcW w:w="6662" w:type="dxa"/>
            <w:gridSpan w:val="3"/>
            <w:vAlign w:val="center"/>
          </w:tcPr>
          <w:p w14:paraId="38F4D400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1FBD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</w:trPr>
        <w:tc>
          <w:tcPr>
            <w:tcW w:w="2978" w:type="dxa"/>
            <w:vAlign w:val="center"/>
          </w:tcPr>
          <w:p w14:paraId="486AC87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总交货期（天）</w:t>
            </w:r>
          </w:p>
        </w:tc>
        <w:tc>
          <w:tcPr>
            <w:tcW w:w="6662" w:type="dxa"/>
            <w:gridSpan w:val="3"/>
            <w:vAlign w:val="center"/>
          </w:tcPr>
          <w:p w14:paraId="4BFEAF2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003259A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439F3CD2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3BAEA264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3BCD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713B9B4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备注</w:t>
            </w:r>
          </w:p>
        </w:tc>
        <w:tc>
          <w:tcPr>
            <w:tcW w:w="6662" w:type="dxa"/>
            <w:gridSpan w:val="3"/>
            <w:vAlign w:val="center"/>
          </w:tcPr>
          <w:p w14:paraId="4E34B6C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</w:tbl>
    <w:p w14:paraId="15CE5D08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备注：以上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乙方</w:t>
      </w:r>
      <w:r>
        <w:rPr>
          <w:rFonts w:hint="eastAsia" w:ascii="宋体" w:hAnsi="宋体" w:eastAsia="宋体"/>
          <w:color w:val="000000"/>
          <w:szCs w:val="24"/>
        </w:rPr>
        <w:t>报价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含运输费用、广东省中山市车辆涂装、上牌、零时保险、机动车增值税专用发票</w:t>
      </w:r>
      <w:r>
        <w:rPr>
          <w:rFonts w:hint="eastAsia" w:ascii="宋体" w:hAnsi="宋体" w:eastAsia="宋体"/>
          <w:color w:val="000000"/>
          <w:szCs w:val="24"/>
        </w:rPr>
        <w:t>。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甲方深圳朗坤科技负责购置税和保险。开机动车专用发票。</w:t>
      </w:r>
      <w:bookmarkStart w:id="0" w:name="_GoBack"/>
      <w:bookmarkEnd w:id="0"/>
    </w:p>
    <w:p w14:paraId="086CE9C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7D5FB65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2A406C7D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bCs/>
          <w:color w:val="000000"/>
          <w:szCs w:val="24"/>
        </w:rPr>
        <w:t>投标人</w:t>
      </w:r>
      <w:r>
        <w:rPr>
          <w:rFonts w:hint="eastAsia" w:ascii="宋体" w:hAnsi="宋体" w:eastAsia="宋体"/>
          <w:color w:val="000000"/>
          <w:szCs w:val="24"/>
        </w:rPr>
        <w:t>代表签字盖章：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28E31C4B">
      <w:pPr>
        <w:spacing w:line="360" w:lineRule="auto"/>
        <w:ind w:right="480" w:firstLine="3360" w:firstLineChars="1400"/>
        <w:jc w:val="both"/>
        <w:rPr>
          <w:rFonts w:hint="default" w:ascii="宋体" w:hAnsi="宋体" w:eastAsia="宋体"/>
          <w:color w:val="000000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  <w:u w:val="none"/>
          <w:lang w:val="en-US" w:eastAsia="zh-CN"/>
        </w:rPr>
        <w:t>手机：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6B89B320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1BAD3A56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C073357">
      <w:pPr>
        <w:spacing w:line="360" w:lineRule="auto"/>
        <w:ind w:right="480"/>
        <w:jc w:val="both"/>
        <w:rPr>
          <w:rFonts w:hint="default" w:ascii="宋体" w:hAnsi="宋体" w:eastAsia="宋体"/>
          <w:color w:val="000000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  <w:u w:val="single"/>
          <w:lang w:val="en-US" w:eastAsia="zh-CN"/>
        </w:rPr>
        <w:t>请报价时候附上报价明细表（盖章版和电子版）</w:t>
      </w:r>
    </w:p>
    <w:p w14:paraId="64C3CE8C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4F023258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4925051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55A2"/>
    <w:rsid w:val="02B56978"/>
    <w:rsid w:val="04E11732"/>
    <w:rsid w:val="050B6D23"/>
    <w:rsid w:val="053718C6"/>
    <w:rsid w:val="085A5FF7"/>
    <w:rsid w:val="09A03EDE"/>
    <w:rsid w:val="0A067AB9"/>
    <w:rsid w:val="0A5627EE"/>
    <w:rsid w:val="0AFA761E"/>
    <w:rsid w:val="0CB977BB"/>
    <w:rsid w:val="0CFB5953"/>
    <w:rsid w:val="0E2350DD"/>
    <w:rsid w:val="0E6B5A9F"/>
    <w:rsid w:val="10044A9B"/>
    <w:rsid w:val="102862E5"/>
    <w:rsid w:val="11072A94"/>
    <w:rsid w:val="14397409"/>
    <w:rsid w:val="197B5DCD"/>
    <w:rsid w:val="1A7016AA"/>
    <w:rsid w:val="1B400EF6"/>
    <w:rsid w:val="1DD67A76"/>
    <w:rsid w:val="1E004AF3"/>
    <w:rsid w:val="1EF11B3F"/>
    <w:rsid w:val="222C235B"/>
    <w:rsid w:val="22B02318"/>
    <w:rsid w:val="241F132D"/>
    <w:rsid w:val="25C66622"/>
    <w:rsid w:val="2E9F5C62"/>
    <w:rsid w:val="32A23F73"/>
    <w:rsid w:val="346A5452"/>
    <w:rsid w:val="3558300F"/>
    <w:rsid w:val="374101FF"/>
    <w:rsid w:val="37AB1B1C"/>
    <w:rsid w:val="38B16CBE"/>
    <w:rsid w:val="3B651FE2"/>
    <w:rsid w:val="40D774DE"/>
    <w:rsid w:val="428B4A24"/>
    <w:rsid w:val="44DA759D"/>
    <w:rsid w:val="462A00B0"/>
    <w:rsid w:val="46A165C4"/>
    <w:rsid w:val="47D91D8D"/>
    <w:rsid w:val="4977185E"/>
    <w:rsid w:val="4C6F2CC0"/>
    <w:rsid w:val="4EC512BE"/>
    <w:rsid w:val="4EE96D5A"/>
    <w:rsid w:val="51804F6D"/>
    <w:rsid w:val="55C53951"/>
    <w:rsid w:val="59262959"/>
    <w:rsid w:val="59AA5338"/>
    <w:rsid w:val="5A6E0A5B"/>
    <w:rsid w:val="5D2378DB"/>
    <w:rsid w:val="5D5E0913"/>
    <w:rsid w:val="5EBB1D95"/>
    <w:rsid w:val="5F096FA4"/>
    <w:rsid w:val="5FD2383A"/>
    <w:rsid w:val="613025C6"/>
    <w:rsid w:val="69BB70ED"/>
    <w:rsid w:val="69E64A83"/>
    <w:rsid w:val="6B596BBE"/>
    <w:rsid w:val="6BB42046"/>
    <w:rsid w:val="6BB87D88"/>
    <w:rsid w:val="6E9F0D8B"/>
    <w:rsid w:val="705C33D8"/>
    <w:rsid w:val="71D76A8E"/>
    <w:rsid w:val="71ED0060"/>
    <w:rsid w:val="72565C05"/>
    <w:rsid w:val="73FC0A2E"/>
    <w:rsid w:val="76E063E5"/>
    <w:rsid w:val="77035659"/>
    <w:rsid w:val="778D031B"/>
    <w:rsid w:val="7AA1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248</Words>
  <Characters>259</Characters>
  <Lines>0</Lines>
  <Paragraphs>0</Paragraphs>
  <TotalTime>7</TotalTime>
  <ScaleCrop>false</ScaleCrop>
  <LinksUpToDate>false</LinksUpToDate>
  <CharactersWithSpaces>300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2026-03-31T08:15:00Z</dcterms:created>
  <dc:creator>PC0219</dc:creator>
  <cp:lastModifiedBy>朗坤余巍工作手机</cp:lastModifiedBy>
  <dcterms:modified xsi:type="dcterms:W3CDTF">2026-09-07T07:46:05Z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eyJoZGlkIjoiZGQzNTY2MWRiMjA0OGI1NmFhZjM2MmEwODViODZlZDUiLCJ1c2VySWQiOiIxNzk5NDAyMDgyIn0=</vt:lpwstr>
  </property>
  <property fmtid="{D5CDD505-2E9C-101B-9397-08002B2CF9AE}" pid="4" name="ICV">
    <vt:lpwstr>E63594EFE65F4A449A8D4C3FAD4D084F_12</vt:lpwstr>
  </property>
</Properties>
</file>